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Pengajuan Penerbitan Kartu Istri (KARIS) dan Kartu Suami (KARSU)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</w:t>
        <w:tab/>
        <w:tab/>
        <w:t xml:space="preserve">: 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Pangkat/Gol.</w:t>
        <w:tab/>
        <w:t xml:space="preserve">: 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NIP/NRK</w:t>
        <w:tab/>
        <w:t xml:space="preserve">: 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Prodi</w:t>
        <w:tab/>
        <w:tab/>
        <w:t xml:space="preserve">: 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6255"/>
        <w:gridCol w:w="2580"/>
        <w:tblGridChange w:id="0">
          <w:tblGrid>
            <w:gridCol w:w="570"/>
            <w:gridCol w:w="6255"/>
            <w:gridCol w:w="2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Berkas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Checklist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Fotokopi SK PNS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Laporan Perkawinan Pertama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Daftar Keluarga PNS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Fotokopi Akta Perkawinan/Buku Nikah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 Foto Suami Isti 3x4 cm hitam putih (soft file juga dikirim ke email: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fs@itera.ac.id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*masing-masing berkas 3 rangkap</w:t>
      </w:r>
    </w:p>
    <w:sectPr>
      <w:headerReference r:id="rId6" w:type="default"/>
      <w:footerReference r:id="rId7" w:type="default"/>
      <w:pgSz w:h="16838" w:w="11906" w:orient="portrait"/>
      <w:pgMar w:bottom="1701" w:top="25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1"/>
      <w:tabs>
        <w:tab w:val="center" w:leader="none" w:pos="4513"/>
        <w:tab w:val="left" w:leader="none" w:pos="5715"/>
        <w:tab w:val="right" w:leader="none" w:pos="9026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4705350</wp:posOffset>
          </wp:positionH>
          <wp:positionV relativeFrom="paragraph">
            <wp:posOffset>175895</wp:posOffset>
          </wp:positionV>
          <wp:extent cx="1495425" cy="457200"/>
          <wp:effectExtent b="0" l="0" r="0" t="0"/>
          <wp:wrapSquare wrapText="bothSides" distB="0" distT="0" distL="0" distR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425" cy="457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widowControl w:val="1"/>
      <w:tabs>
        <w:tab w:val="center" w:leader="none" w:pos="4513"/>
        <w:tab w:val="right" w:leader="none" w:pos="9026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1"/>
      <w:tabs>
        <w:tab w:val="center" w:leader="none" w:pos="4513"/>
        <w:tab w:val="right" w:leader="none" w:pos="9026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-885187</wp:posOffset>
          </wp:positionH>
          <wp:positionV relativeFrom="paragraph">
            <wp:posOffset>368935</wp:posOffset>
          </wp:positionV>
          <wp:extent cx="7447915" cy="95250"/>
          <wp:effectExtent b="0" l="0" r="0" t="0"/>
          <wp:wrapNone/>
          <wp:docPr descr="C:\Documents and Settings\Ikah Ning\Local Settings\Temporary Internet Files\Content.Word\ITERA.JPG" id="3" name="image1.jpg"/>
          <a:graphic>
            <a:graphicData uri="http://schemas.openxmlformats.org/drawingml/2006/picture">
              <pic:pic>
                <pic:nvPicPr>
                  <pic:cNvPr descr="C:\Documents and Settings\Ikah Ning\Local Settings\Temporary Internet Files\Content.Word\ITERA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47915" cy="95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1"/>
      <w:tabs>
        <w:tab w:val="center" w:leader="none" w:pos="0"/>
        <w:tab w:val="center" w:leader="none" w:pos="4513"/>
        <w:tab w:val="right" w:leader="none" w:pos="9026"/>
        <w:tab w:val="right" w:leader="none" w:pos="9333"/>
      </w:tabs>
      <w:spacing w:line="216" w:lineRule="auto"/>
      <w:ind w:left="1440" w:firstLine="0"/>
      <w:jc w:val="center"/>
      <w:rPr>
        <w:rFonts w:ascii="Times New Roman" w:cs="Times New Roman" w:eastAsia="Times New Roman" w:hAnsi="Times New Roman"/>
        <w:sz w:val="32"/>
        <w:szCs w:val="32"/>
      </w:rPr>
    </w:pPr>
    <w:r w:rsidDel="00000000" w:rsidR="00000000" w:rsidRPr="00000000">
      <w:rPr>
        <w:rFonts w:ascii="Times New Roman" w:cs="Times New Roman" w:eastAsia="Times New Roman" w:hAnsi="Times New Roman"/>
        <w:sz w:val="32"/>
        <w:szCs w:val="32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478155</wp:posOffset>
          </wp:positionV>
          <wp:extent cx="1072800" cy="1116000"/>
          <wp:effectExtent b="0" l="0" r="0" t="0"/>
          <wp:wrapSquare wrapText="bothSides" distB="0" distT="0" distL="0" distR="0"/>
          <wp:docPr descr="C:\Users\User\Downloads\noimage.jpg" id="2" name="image3.jpg"/>
          <a:graphic>
            <a:graphicData uri="http://schemas.openxmlformats.org/drawingml/2006/picture">
              <pic:pic>
                <pic:nvPicPr>
                  <pic:cNvPr descr="C:\Users\User\Downloads\noimage.jpg" id="0" name="image3.jpg"/>
                  <pic:cNvPicPr preferRelativeResize="0"/>
                </pic:nvPicPr>
                <pic:blipFill>
                  <a:blip r:embed="rId1"/>
                  <a:srcRect b="19001" l="23964" r="23124" t="0"/>
                  <a:stretch>
                    <a:fillRect/>
                  </a:stretch>
                </pic:blipFill>
                <pic:spPr>
                  <a:xfrm>
                    <a:off x="0" y="0"/>
                    <a:ext cx="1072800" cy="1116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32"/>
        <w:szCs w:val="32"/>
        <w:rtl w:val="0"/>
      </w:rPr>
      <w:t xml:space="preserve">KEMENTERIAN PENDIDIKAN TINGGI, SAINS, </w:t>
    </w:r>
  </w:p>
  <w:p w:rsidR="00000000" w:rsidDel="00000000" w:rsidP="00000000" w:rsidRDefault="00000000" w:rsidRPr="00000000" w14:paraId="0000001D">
    <w:pPr>
      <w:widowControl w:val="1"/>
      <w:tabs>
        <w:tab w:val="center" w:leader="none" w:pos="0"/>
        <w:tab w:val="center" w:leader="none" w:pos="4513"/>
        <w:tab w:val="right" w:leader="none" w:pos="9026"/>
        <w:tab w:val="right" w:leader="none" w:pos="9333"/>
      </w:tabs>
      <w:spacing w:line="216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Fonts w:ascii="Times New Roman" w:cs="Times New Roman" w:eastAsia="Times New Roman" w:hAnsi="Times New Roman"/>
        <w:sz w:val="32"/>
        <w:szCs w:val="32"/>
        <w:rtl w:val="0"/>
      </w:rPr>
      <w:t xml:space="preserve">DAN TEKNOLOGI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1"/>
      <w:tabs>
        <w:tab w:val="center" w:leader="none" w:pos="0"/>
        <w:tab w:val="center" w:leader="none" w:pos="4513"/>
        <w:tab w:val="right" w:leader="none" w:pos="9026"/>
        <w:tab w:val="right" w:leader="none" w:pos="9333"/>
      </w:tabs>
      <w:spacing w:line="216" w:lineRule="auto"/>
      <w:ind w:left="1440" w:firstLine="0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INSTITUT TEKNOLOGI SUMATERA</w:t>
    </w:r>
  </w:p>
  <w:p w:rsidR="00000000" w:rsidDel="00000000" w:rsidP="00000000" w:rsidRDefault="00000000" w:rsidRPr="00000000" w14:paraId="0000001F">
    <w:pPr>
      <w:widowControl w:val="1"/>
      <w:tabs>
        <w:tab w:val="center" w:leader="none" w:pos="0"/>
        <w:tab w:val="center" w:leader="none" w:pos="4513"/>
        <w:tab w:val="right" w:leader="none" w:pos="9026"/>
        <w:tab w:val="right" w:leader="none" w:pos="9333"/>
      </w:tabs>
      <w:spacing w:line="216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FAKULTAS SAINS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1"/>
      <w:tabs>
        <w:tab w:val="center" w:leader="none" w:pos="4513"/>
        <w:tab w:val="right" w:leader="none" w:pos="9026"/>
      </w:tabs>
      <w:spacing w:line="216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Jalan Terusan Ryacudu Way Hui, Kecamatan Jati Agung, Lampung Selatan 35365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1"/>
      <w:tabs>
        <w:tab w:val="center" w:leader="none" w:pos="4513"/>
        <w:tab w:val="right" w:leader="none" w:pos="9026"/>
      </w:tabs>
      <w:spacing w:line="216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Telepon: (0721) 8030188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tabs>
        <w:tab w:val="center" w:leader="none" w:pos="4513"/>
        <w:tab w:val="right" w:leader="none" w:pos="9026"/>
      </w:tabs>
      <w:spacing w:line="216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22"/>
          <w:szCs w:val="22"/>
          <w:u w:val="single"/>
          <w:rtl w:val="0"/>
        </w:rPr>
        <w:t xml:space="preserve">fs@itera.ac.id</w:t>
      </w:r>
    </w:hyperlink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, Website : js.itera.ac.id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1"/>
      <w:tabs>
        <w:tab w:val="center" w:leader="none" w:pos="4513"/>
        <w:tab w:val="right" w:leader="none" w:pos="9026"/>
      </w:tabs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101600</wp:posOffset>
              </wp:positionV>
              <wp:extent cx="5972175" cy="190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9913" y="3780000"/>
                        <a:ext cx="597217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101600</wp:posOffset>
              </wp:positionV>
              <wp:extent cx="5972175" cy="1905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217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mailto:fs@itera.ac.id" TargetMode="External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C00A4B1C7AD64F34BFED532ABFB6BA4C</vt:lpwstr>
  </property>
</Properties>
</file>